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0B8C" w14:textId="65340663" w:rsidR="007B6EF3" w:rsidRDefault="28D03984" w:rsidP="7F1D1F7A">
      <w:pPr>
        <w:rPr>
          <w:sz w:val="12"/>
          <w:szCs w:val="12"/>
        </w:rPr>
      </w:pPr>
      <w:r w:rsidRPr="41778394">
        <w:rPr>
          <w:sz w:val="12"/>
          <w:szCs w:val="12"/>
        </w:rPr>
        <w:t>3</w:t>
      </w:r>
      <w:r w:rsidR="1986CDF4" w:rsidRPr="41778394">
        <w:rPr>
          <w:sz w:val="12"/>
          <w:szCs w:val="12"/>
        </w:rPr>
        <w:t xml:space="preserve"> </w:t>
      </w:r>
    </w:p>
    <w:p w14:paraId="1523884F" w14:textId="4039F835" w:rsidR="00AA5063" w:rsidRDefault="261779E5" w:rsidP="7F1D1F7A">
      <w:pPr>
        <w:rPr>
          <w:sz w:val="12"/>
          <w:szCs w:val="12"/>
        </w:rPr>
      </w:pPr>
      <w:r>
        <w:rPr>
          <w:noProof/>
        </w:rPr>
        <w:drawing>
          <wp:inline distT="0" distB="0" distL="0" distR="0" wp14:anchorId="64D1BF34" wp14:editId="30200B1E">
            <wp:extent cx="1609547" cy="1171575"/>
            <wp:effectExtent l="0" t="0" r="0" b="0"/>
            <wp:docPr id="166883770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59B74CA-3B6D-4209-A13E-6DEEBA1874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377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547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5063">
        <w:rPr>
          <w:noProof/>
        </w:rPr>
        <mc:AlternateContent>
          <mc:Choice Requires="wps">
            <w:drawing>
              <wp:inline distT="45720" distB="45720" distL="114300" distR="114300" wp14:anchorId="442CD6E7" wp14:editId="48D9A372">
                <wp:extent cx="3945255" cy="638175"/>
                <wp:effectExtent l="0" t="0" r="17145" b="28575"/>
                <wp:docPr id="28192693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F23807-3577-42B8-B525-9ED1759938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452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A7B0828" w14:textId="77777777" w:rsidR="00BC1C99" w:rsidRDefault="00BC1C99" w:rsidP="00BC1C99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Ambrose Hallen Park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: Risk Assessment</w:t>
                            </w:r>
                          </w:p>
                          <w:p w14:paraId="6CF4C696" w14:textId="77777777" w:rsidR="00BC1C99" w:rsidRDefault="00BC1C99" w:rsidP="00BC1C99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Toongabbie West Activity Centres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CD6E7" id="Text Box 2" o:spid="_x0000_s1026" style="width:310.6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" strokecolor="#f2f2f2 [3052]">
                <v:textbox>
                  <w:txbxContent>
                    <w:p w14:paraId="4A7B0828" w14:textId="77777777" w:rsidR="00BC1C99" w:rsidRDefault="00BC1C99" w:rsidP="00BC1C99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Ambrose Hallen Park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: Risk Assessment</w:t>
                      </w:r>
                    </w:p>
                    <w:p w14:paraId="6CF4C696" w14:textId="77777777" w:rsidR="00BC1C99" w:rsidRDefault="00BC1C99" w:rsidP="00BC1C99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Toongabbie West Activity Centres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75098D" w14:textId="64072919" w:rsidR="00AA5063" w:rsidRDefault="00AA5063" w:rsidP="09D92FBC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11895"/>
      </w:tblGrid>
      <w:tr w:rsidR="4C30F83F" w14:paraId="1FC9739A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26FEA8D" w14:textId="5D718B0C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Date of Excursion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189F99B3" w14:textId="3A772187" w:rsidR="4C30F83F" w:rsidRDefault="4C30F83F" w:rsidP="4C30F83F">
            <w:pPr>
              <w:tabs>
                <w:tab w:val="left" w:pos="2190"/>
              </w:tabs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 xml:space="preserve">Ongoing </w:t>
            </w:r>
          </w:p>
        </w:tc>
      </w:tr>
      <w:tr w:rsidR="4C30F83F" w14:paraId="2F863970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71D543DB" w14:textId="3098EDE8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Excursion Destination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60916DEA" w14:textId="43C96084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Style w:val="normaltextrun"/>
                <w:rFonts w:ascii="Calibri" w:eastAsia="Calibri" w:hAnsi="Calibri" w:cs="Calibri"/>
              </w:rPr>
              <w:t>Ambrose Hallen Park, Toongabbie </w:t>
            </w:r>
          </w:p>
        </w:tc>
      </w:tr>
      <w:tr w:rsidR="4C30F83F" w14:paraId="64B15CAA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918A2EA" w14:textId="516E1533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Proposed activities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0F697C50" w14:textId="17F4F682" w:rsidR="4C30F83F" w:rsidRDefault="4C30F83F" w:rsidP="4C30F83F">
            <w:pPr>
              <w:tabs>
                <w:tab w:val="left" w:pos="2190"/>
              </w:tabs>
              <w:rPr>
                <w:rFonts w:ascii="Calibri" w:eastAsia="Calibri" w:hAnsi="Calibri" w:cs="Calibri"/>
              </w:rPr>
            </w:pPr>
            <w:r w:rsidRPr="4C30F83F">
              <w:rPr>
                <w:rStyle w:val="normaltextrun"/>
                <w:rFonts w:ascii="Calibri" w:eastAsia="Calibri" w:hAnsi="Calibri" w:cs="Calibri"/>
              </w:rPr>
              <w:t>Walk to Ambrose Hallen Park, play on fixed equipment and group games, walk back to service.  </w:t>
            </w:r>
          </w:p>
        </w:tc>
      </w:tr>
      <w:tr w:rsidR="4C30F83F" w14:paraId="2403B8DF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92F6C62" w14:textId="281F1E82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Method of transport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7242B9FA" w14:textId="7F56EDB4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Walking on foot</w:t>
            </w:r>
          </w:p>
        </w:tc>
      </w:tr>
      <w:tr w:rsidR="4C30F83F" w14:paraId="54A92C28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6D74A093" w14:textId="276CA4EB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Requirements for seatbelts or safety restraints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6C35AF56" w14:textId="2056E31D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N/A</w:t>
            </w:r>
          </w:p>
        </w:tc>
      </w:tr>
      <w:tr w:rsidR="4C30F83F" w14:paraId="67CD942E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4D11A83C" w14:textId="38B06894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Duration of Excursion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5E77C84F" w14:textId="407A0C57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004D4955">
              <w:rPr>
                <w:rStyle w:val="normaltextrun"/>
                <w:rFonts w:ascii="Calibri" w:eastAsia="Calibri" w:hAnsi="Calibri" w:cs="Calibri"/>
                <w:color w:val="EE0000"/>
              </w:rPr>
              <w:t>½ an hour to 2 hours   </w:t>
            </w:r>
          </w:p>
        </w:tc>
      </w:tr>
      <w:tr w:rsidR="4C30F83F" w14:paraId="47F148E9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7FB11542" w14:textId="12C6AE1E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Proposed Route of excursion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6B2AB5F9" w14:textId="32D9BB29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Style w:val="normaltextrun"/>
                <w:rFonts w:ascii="Calibri" w:eastAsia="Calibri" w:hAnsi="Calibri" w:cs="Calibri"/>
              </w:rPr>
              <w:t>Walk through school and through gate access that leads directly to Ambrose Hallen Park.  On return, walk back through gate directly onto school grounds.  </w:t>
            </w:r>
          </w:p>
        </w:tc>
      </w:tr>
      <w:tr w:rsidR="4C30F83F" w14:paraId="2B2DC616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25576C6E" w14:textId="7CE5607A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Name of Excursion Coordinator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2570E0BE" w14:textId="6021EF14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Elizabeth Sakeson</w:t>
            </w:r>
          </w:p>
        </w:tc>
      </w:tr>
      <w:tr w:rsidR="4C30F83F" w14:paraId="7EB8A524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49A7743E" w14:textId="44C22B1E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Number of Children attending excursion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5702823E" w14:textId="21985B10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002353DF">
              <w:rPr>
                <w:rStyle w:val="normaltextrun"/>
                <w:rFonts w:ascii="Calibri" w:eastAsia="Calibri" w:hAnsi="Calibri" w:cs="Calibri"/>
                <w:color w:val="EE0000"/>
              </w:rPr>
              <w:t xml:space="preserve">max </w:t>
            </w:r>
            <w:r w:rsidR="5E5AAAE2" w:rsidRPr="4C30F83F">
              <w:rPr>
                <w:rStyle w:val="normaltextrun"/>
                <w:rFonts w:ascii="Calibri" w:eastAsia="Calibri" w:hAnsi="Calibri" w:cs="Calibri"/>
              </w:rPr>
              <w:t>35</w:t>
            </w:r>
            <w:r w:rsidRPr="4C30F83F">
              <w:rPr>
                <w:rStyle w:val="normaltextrun"/>
                <w:rFonts w:ascii="Calibri" w:eastAsia="Calibri" w:hAnsi="Calibri" w:cs="Calibri"/>
              </w:rPr>
              <w:t xml:space="preserve"> children  </w:t>
            </w:r>
          </w:p>
        </w:tc>
      </w:tr>
      <w:tr w:rsidR="4C30F83F" w14:paraId="38B293DA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B6B4FC8" w14:textId="2905FA94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Number of Educators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3742FECF" w14:textId="08886991" w:rsidR="0603B0C5" w:rsidRDefault="0603B0C5" w:rsidP="4C30F83F">
            <w:pPr>
              <w:rPr>
                <w:rFonts w:ascii="Calibri" w:eastAsia="Calibri" w:hAnsi="Calibri" w:cs="Calibri"/>
              </w:rPr>
            </w:pPr>
            <w:r w:rsidRPr="4164C549">
              <w:rPr>
                <w:rFonts w:ascii="Calibri" w:eastAsia="Calibri" w:hAnsi="Calibri" w:cs="Calibri"/>
              </w:rPr>
              <w:t>3</w:t>
            </w:r>
            <w:r w:rsidR="4C30F83F" w:rsidRPr="4164C549">
              <w:rPr>
                <w:rFonts w:ascii="Calibri" w:eastAsia="Calibri" w:hAnsi="Calibri" w:cs="Calibri"/>
              </w:rPr>
              <w:t xml:space="preserve"> staff</w:t>
            </w:r>
            <w:r w:rsidR="03AA985D" w:rsidRPr="4164C549">
              <w:rPr>
                <w:rFonts w:ascii="Calibri" w:eastAsia="Calibri" w:hAnsi="Calibri" w:cs="Calibri"/>
              </w:rPr>
              <w:t xml:space="preserve"> </w:t>
            </w:r>
            <w:r w:rsidR="03AA985D" w:rsidRPr="00E34C0F">
              <w:rPr>
                <w:rFonts w:ascii="Calibri" w:eastAsia="Calibri" w:hAnsi="Calibri" w:cs="Calibri"/>
                <w:color w:val="EE0000"/>
              </w:rPr>
              <w:t>(as per ratio 1:15)</w:t>
            </w:r>
          </w:p>
        </w:tc>
      </w:tr>
      <w:tr w:rsidR="4C30F83F" w14:paraId="7438FD64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0CFB85B0" w14:textId="749635C1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Educator to child Ratio, including whether this excursion warrants a higher ratio</w:t>
            </w:r>
            <w:r w:rsidRPr="4C30F83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1AE293BB" w14:textId="53C13180" w:rsidR="4C30F83F" w:rsidRDefault="4C30F83F" w:rsidP="4C30F83F">
            <w:pPr>
              <w:tabs>
                <w:tab w:val="left" w:pos="2190"/>
              </w:tabs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 xml:space="preserve">1 educator: </w:t>
            </w:r>
            <w:r w:rsidRPr="006D2397">
              <w:rPr>
                <w:rFonts w:ascii="Calibri" w:eastAsia="Calibri" w:hAnsi="Calibri" w:cs="Calibri"/>
                <w:color w:val="EE0000"/>
              </w:rPr>
              <w:t xml:space="preserve">15 </w:t>
            </w:r>
            <w:r w:rsidRPr="4C30F83F">
              <w:rPr>
                <w:rFonts w:ascii="Calibri" w:eastAsia="Calibri" w:hAnsi="Calibri" w:cs="Calibri"/>
              </w:rPr>
              <w:t xml:space="preserve">children </w:t>
            </w:r>
          </w:p>
          <w:p w14:paraId="7F91329F" w14:textId="173AF7F3" w:rsidR="4C30F83F" w:rsidRDefault="4C30F83F" w:rsidP="4C30F83F">
            <w:pPr>
              <w:rPr>
                <w:rFonts w:ascii="Calibri" w:eastAsia="Calibri" w:hAnsi="Calibri" w:cs="Calibri"/>
              </w:rPr>
            </w:pPr>
          </w:p>
        </w:tc>
      </w:tr>
      <w:tr w:rsidR="4C30F83F" w14:paraId="7FFC9C66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4AA9D69D" w14:textId="65A86F7C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Water Hazard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778AFD94" w14:textId="30377AEF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No Water hazards on this excursion</w:t>
            </w:r>
          </w:p>
        </w:tc>
      </w:tr>
      <w:tr w:rsidR="4C30F83F" w14:paraId="5238F4B4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4B477B61" w14:textId="213928BD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Specialised skills needed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3FFCD43C" w14:textId="12899C1C" w:rsidR="30353370" w:rsidRDefault="30353370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First Aid trained Educator on site</w:t>
            </w:r>
          </w:p>
        </w:tc>
      </w:tr>
      <w:tr w:rsidR="4C30F83F" w14:paraId="65B54C91" w14:textId="77777777" w:rsidTr="4164C549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FCF5EE0" w14:textId="3F4CBF11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</w:rPr>
              <w:t>Excursion Checklist</w:t>
            </w:r>
          </w:p>
        </w:tc>
        <w:tc>
          <w:tcPr>
            <w:tcW w:w="11895" w:type="dxa"/>
            <w:tcMar>
              <w:left w:w="105" w:type="dxa"/>
              <w:right w:w="105" w:type="dxa"/>
            </w:tcMar>
          </w:tcPr>
          <w:p w14:paraId="4D5EEB62" w14:textId="6FA07F4F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First Aid Kit</w:t>
            </w:r>
          </w:p>
          <w:p w14:paraId="300910D5" w14:textId="5F3E202B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Emergency Evacuation Folder</w:t>
            </w:r>
          </w:p>
          <w:p w14:paraId="413DFFF0" w14:textId="06BFFD49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Mobile phone/Walkie Talkie/iPad</w:t>
            </w:r>
          </w:p>
        </w:tc>
      </w:tr>
    </w:tbl>
    <w:p w14:paraId="2E1D4F01" w14:textId="77777777" w:rsidR="003751DC" w:rsidRDefault="003751DC" w:rsidP="09D92FBC">
      <w:pPr>
        <w:rPr>
          <w:b/>
          <w:bCs/>
          <w:sz w:val="24"/>
          <w:szCs w:val="24"/>
        </w:rPr>
      </w:pPr>
    </w:p>
    <w:p w14:paraId="17A6B57B" w14:textId="2DE465AC" w:rsidR="00AA5063" w:rsidRDefault="234DC923" w:rsidP="09D92FBC">
      <w:pPr>
        <w:rPr>
          <w:b/>
          <w:bCs/>
          <w:sz w:val="24"/>
          <w:szCs w:val="24"/>
        </w:rPr>
      </w:pPr>
      <w:r w:rsidRPr="4C30F83F">
        <w:rPr>
          <w:b/>
          <w:bCs/>
          <w:sz w:val="24"/>
          <w:szCs w:val="24"/>
        </w:rPr>
        <w:t xml:space="preserve">Identified Hazard: </w:t>
      </w:r>
    </w:p>
    <w:p w14:paraId="5F2F35A0" w14:textId="065B28D4" w:rsidR="00AA5063" w:rsidRDefault="1FD09D53" w:rsidP="4C30F83F">
      <w:pPr>
        <w:pStyle w:val="ListParagraph"/>
        <w:numPr>
          <w:ilvl w:val="0"/>
          <w:numId w:val="5"/>
        </w:numPr>
      </w:pPr>
      <w:r w:rsidRPr="4C30F83F">
        <w:t>Walking to and from service</w:t>
      </w:r>
    </w:p>
    <w:p w14:paraId="299085CD" w14:textId="28873688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Member of public approaching children/staff</w:t>
      </w:r>
    </w:p>
    <w:p w14:paraId="526DBE61" w14:textId="057F2219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lastRenderedPageBreak/>
        <w:t>Stray or leashed dogs</w:t>
      </w:r>
    </w:p>
    <w:p w14:paraId="52713A1C" w14:textId="29BAA4A0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Litter from public (sharps, rubbish, glass)</w:t>
      </w:r>
    </w:p>
    <w:p w14:paraId="27581595" w14:textId="6A324555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Insect stings/bites</w:t>
      </w:r>
    </w:p>
    <w:p w14:paraId="47B58730" w14:textId="774D4E95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Loss of communication</w:t>
      </w:r>
    </w:p>
    <w:p w14:paraId="1842FF3E" w14:textId="174B44F9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Injury from equipment use (swings, slide, climbing frame, log roller, monkey bars, chain rope)</w:t>
      </w:r>
    </w:p>
    <w:p w14:paraId="368E1C89" w14:textId="546A7BB3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Children leaving park</w:t>
      </w:r>
    </w:p>
    <w:p w14:paraId="05249082" w14:textId="1F25EBC3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Falling branches</w:t>
      </w:r>
    </w:p>
    <w:p w14:paraId="6EFE5FFF" w14:textId="0564ACA3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Burns from hot equipment</w:t>
      </w:r>
    </w:p>
    <w:p w14:paraId="09B1EEDF" w14:textId="2B58BE8A" w:rsidR="00AA5063" w:rsidRDefault="1FD09D53" w:rsidP="4C30F83F">
      <w:pPr>
        <w:pStyle w:val="ListParagraph"/>
        <w:numPr>
          <w:ilvl w:val="0"/>
          <w:numId w:val="5"/>
        </w:numPr>
        <w:spacing w:before="240" w:after="240"/>
      </w:pPr>
      <w:r w:rsidRPr="4C30F83F">
        <w:t>Inclement weather or extreme heat</w:t>
      </w:r>
    </w:p>
    <w:p w14:paraId="23910F0C" w14:textId="4F327DB2" w:rsidR="000A278D" w:rsidRDefault="234DC923" w:rsidP="4C30F83F">
      <w:pPr>
        <w:rPr>
          <w:rFonts w:ascii="Calibri" w:eastAsia="Calibri" w:hAnsi="Calibri" w:cs="Calibri"/>
          <w:color w:val="00B050"/>
          <w:sz w:val="32"/>
          <w:szCs w:val="32"/>
        </w:rPr>
      </w:pPr>
      <w:r w:rsidRPr="4C30F83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Risk Rating Key:  </w:t>
      </w:r>
      <w:proofErr w:type="gramStart"/>
      <w:r w:rsidRPr="4C30F83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</w:t>
      </w:r>
      <w:r w:rsidRPr="4C30F83F">
        <w:rPr>
          <w:rFonts w:ascii="Calibri" w:eastAsia="Calibri" w:hAnsi="Calibri" w:cs="Calibri"/>
          <w:b/>
          <w:bCs/>
          <w:color w:val="FF0000"/>
          <w:sz w:val="32"/>
          <w:szCs w:val="32"/>
        </w:rPr>
        <w:t>!!</w:t>
      </w:r>
      <w:proofErr w:type="gramEnd"/>
      <w:r w:rsidRPr="4C30F83F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 Very High</w:t>
      </w:r>
      <w:r w:rsidRPr="4C30F83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</w:t>
      </w:r>
      <w:proofErr w:type="gramStart"/>
      <w:r w:rsidRPr="4C30F83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4C30F83F">
        <w:rPr>
          <w:rFonts w:ascii="Calibri" w:eastAsia="Calibri" w:hAnsi="Calibri" w:cs="Calibri"/>
          <w:b/>
          <w:bCs/>
          <w:color w:val="ED7C31"/>
          <w:sz w:val="32"/>
          <w:szCs w:val="32"/>
        </w:rPr>
        <w:t xml:space="preserve"> !</w:t>
      </w:r>
      <w:proofErr w:type="gramEnd"/>
      <w:r w:rsidRPr="4C30F83F">
        <w:rPr>
          <w:rFonts w:ascii="Calibri" w:eastAsia="Calibri" w:hAnsi="Calibri" w:cs="Calibri"/>
          <w:b/>
          <w:bCs/>
          <w:color w:val="ED7C31"/>
          <w:sz w:val="32"/>
          <w:szCs w:val="32"/>
        </w:rPr>
        <w:t xml:space="preserve">  High Risk </w:t>
      </w:r>
      <w:r w:rsidRPr="4C30F83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 </w:t>
      </w:r>
      <w:r w:rsidRPr="4C30F83F">
        <w:rPr>
          <w:rFonts w:ascii="Calibri" w:eastAsia="Calibri" w:hAnsi="Calibri" w:cs="Calibri"/>
          <w:b/>
          <w:bCs/>
          <w:color w:val="FFC000" w:themeColor="accent4"/>
          <w:sz w:val="32"/>
          <w:szCs w:val="32"/>
        </w:rPr>
        <w:t xml:space="preserve"> # Medium Risk  </w:t>
      </w:r>
      <w:r w:rsidRPr="4C30F83F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</w:t>
      </w:r>
      <w:r w:rsidRPr="4C30F83F">
        <w:rPr>
          <w:rFonts w:ascii="Calibri" w:eastAsia="Calibri" w:hAnsi="Calibri" w:cs="Calibri"/>
          <w:b/>
          <w:bCs/>
          <w:color w:val="00B050"/>
          <w:sz w:val="32"/>
          <w:szCs w:val="32"/>
        </w:rPr>
        <w:t>* Low Risk</w:t>
      </w:r>
    </w:p>
    <w:tbl>
      <w:tblPr>
        <w:tblStyle w:val="TableGrid"/>
        <w:tblW w:w="1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5670"/>
        <w:gridCol w:w="4253"/>
        <w:gridCol w:w="1232"/>
        <w:gridCol w:w="1955"/>
      </w:tblGrid>
      <w:tr w:rsidR="4C30F83F" w14:paraId="50B5D145" w14:textId="77777777" w:rsidTr="00D909EE">
        <w:trPr>
          <w:trHeight w:val="300"/>
        </w:trPr>
        <w:tc>
          <w:tcPr>
            <w:tcW w:w="2260" w:type="dxa"/>
            <w:tcMar>
              <w:left w:w="105" w:type="dxa"/>
              <w:right w:w="105" w:type="dxa"/>
            </w:tcMar>
          </w:tcPr>
          <w:p w14:paraId="2789E62A" w14:textId="7C2A9BF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Risk</w:t>
            </w:r>
          </w:p>
          <w:p w14:paraId="6FB3FE2C" w14:textId="69FD95C1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Mar>
              <w:left w:w="105" w:type="dxa"/>
              <w:right w:w="105" w:type="dxa"/>
            </w:tcMar>
          </w:tcPr>
          <w:p w14:paraId="701340C7" w14:textId="4130F02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Control Measures</w:t>
            </w:r>
          </w:p>
          <w:p w14:paraId="48AA7D02" w14:textId="1E955C1E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>Staff will be required to read the Emergency Procedures Manual in consultation with this Risk Assessment.</w:t>
            </w:r>
          </w:p>
        </w:tc>
        <w:tc>
          <w:tcPr>
            <w:tcW w:w="1232" w:type="dxa"/>
            <w:tcMar>
              <w:left w:w="105" w:type="dxa"/>
              <w:right w:w="105" w:type="dxa"/>
            </w:tcMar>
          </w:tcPr>
          <w:p w14:paraId="3B46B818" w14:textId="52752F5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Person responsible for taking required action </w:t>
            </w:r>
          </w:p>
        </w:tc>
        <w:tc>
          <w:tcPr>
            <w:tcW w:w="1955" w:type="dxa"/>
            <w:tcMar>
              <w:left w:w="105" w:type="dxa"/>
              <w:right w:w="105" w:type="dxa"/>
            </w:tcMar>
          </w:tcPr>
          <w:p w14:paraId="0A10D5BD" w14:textId="706D89B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Timeframe for addressing action</w:t>
            </w:r>
          </w:p>
        </w:tc>
      </w:tr>
      <w:tr w:rsidR="4C30F83F" w14:paraId="49D6E684" w14:textId="77777777" w:rsidTr="00D909EE">
        <w:trPr>
          <w:trHeight w:val="300"/>
        </w:trPr>
        <w:tc>
          <w:tcPr>
            <w:tcW w:w="2260" w:type="dxa"/>
            <w:tcMar>
              <w:left w:w="105" w:type="dxa"/>
              <w:right w:w="105" w:type="dxa"/>
            </w:tcMar>
          </w:tcPr>
          <w:p w14:paraId="60D23D75" w14:textId="4EAA3209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color w:val="ED7D31" w:themeColor="accent2"/>
                <w:sz w:val="32"/>
                <w:szCs w:val="32"/>
              </w:rPr>
            </w:pPr>
          </w:p>
          <w:p w14:paraId="0D1AC159" w14:textId="21C165B8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color w:val="ED7C31"/>
                <w:sz w:val="32"/>
                <w:szCs w:val="32"/>
              </w:rPr>
            </w:pPr>
          </w:p>
          <w:p w14:paraId="5B9CA90F" w14:textId="1295BAA7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4C30F83F">
              <w:rPr>
                <w:rFonts w:ascii="Calibri" w:eastAsia="Calibri" w:hAnsi="Calibri" w:cs="Calibri"/>
                <w:b/>
                <w:bCs/>
                <w:color w:val="FF0000"/>
                <w:sz w:val="32"/>
                <w:szCs w:val="32"/>
              </w:rPr>
              <w:t xml:space="preserve">  </w:t>
            </w:r>
            <w:r w:rsidRPr="4C30F83F">
              <w:rPr>
                <w:rFonts w:ascii="Calibri" w:eastAsia="Calibri" w:hAnsi="Calibri" w:cs="Calibri"/>
              </w:rPr>
              <w:t>Contracting of diseases</w:t>
            </w:r>
          </w:p>
          <w:p w14:paraId="02B590D8" w14:textId="020FFD7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F7695B" w14:textId="68D9E87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BD0787" w14:textId="7C8F0DB0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ED7D31" w:themeColor="accent2"/>
                <w:sz w:val="32"/>
                <w:szCs w:val="32"/>
              </w:rPr>
              <w:t xml:space="preserve">!  </w:t>
            </w:r>
            <w:r w:rsidRPr="4C30F83F">
              <w:rPr>
                <w:rFonts w:ascii="Calibri" w:eastAsia="Calibri" w:hAnsi="Calibri" w:cs="Calibri"/>
                <w:lang w:val="en-US"/>
              </w:rPr>
              <w:t>Bite/mauling</w:t>
            </w:r>
          </w:p>
          <w:p w14:paraId="4E5B0CD2" w14:textId="16B2172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BED939" w14:textId="68DB59A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01C7B1" w14:textId="4BB278A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ED7D31" w:themeColor="accent2"/>
                <w:sz w:val="32"/>
                <w:szCs w:val="32"/>
              </w:rPr>
              <w:t xml:space="preserve">! </w:t>
            </w:r>
            <w:r w:rsidRPr="4C30F83F">
              <w:rPr>
                <w:rFonts w:ascii="Calibri" w:eastAsia="Calibri" w:hAnsi="Calibri" w:cs="Calibri"/>
                <w:sz w:val="24"/>
                <w:szCs w:val="24"/>
              </w:rPr>
              <w:t>Child Protection Issues</w:t>
            </w:r>
          </w:p>
          <w:p w14:paraId="3FF7D62D" w14:textId="6F0E662A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BE1A7D" w14:textId="1664C59A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DA174F" w14:textId="7E8ECD2C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ED7D31" w:themeColor="accent2"/>
                <w:sz w:val="32"/>
                <w:szCs w:val="32"/>
              </w:rPr>
              <w:t xml:space="preserve">! </w:t>
            </w:r>
            <w:r w:rsidRPr="4C30F83F">
              <w:rPr>
                <w:rFonts w:ascii="Calibri" w:eastAsia="Calibri" w:hAnsi="Calibri" w:cs="Calibri"/>
                <w:lang w:val="en-US"/>
              </w:rPr>
              <w:t>Burns and Blisters</w:t>
            </w:r>
          </w:p>
          <w:p w14:paraId="609A9A0F" w14:textId="7EEBF5A4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lang w:val="en-US"/>
              </w:rPr>
              <w:t>Falling branches</w:t>
            </w:r>
          </w:p>
          <w:p w14:paraId="0A2E8180" w14:textId="038C8887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597829A8" w14:textId="17CD7065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FF0000"/>
                <w:sz w:val="32"/>
                <w:szCs w:val="32"/>
              </w:rPr>
              <w:lastRenderedPageBreak/>
              <w:t>!!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Children being abducted/leaving park</w:t>
            </w:r>
          </w:p>
          <w:p w14:paraId="1356F0D6" w14:textId="7D106462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24D261" w14:textId="30E1AA85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1153BD" w14:textId="48C2D332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72A945" w14:textId="45A97415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452652" w14:textId="0115D4C3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174CDF" w14:textId="4E8B161C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Concussion</w:t>
            </w:r>
          </w:p>
          <w:p w14:paraId="14FC49E3" w14:textId="4DB8A6F6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277FB660" w14:textId="3321BB0A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6459E2E3" w14:textId="62A3957B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FFC000" w:themeColor="accent4"/>
                <w:sz w:val="32"/>
                <w:szCs w:val="32"/>
              </w:rPr>
              <w:t xml:space="preserve"># 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Cuts</w:t>
            </w:r>
          </w:p>
          <w:p w14:paraId="1200206D" w14:textId="2470F7DE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5D73375D" w14:textId="01AC455E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6D2F06D0" w14:textId="444CB2D7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FFC000" w:themeColor="accent4"/>
                <w:sz w:val="32"/>
                <w:szCs w:val="32"/>
              </w:rPr>
              <w:t xml:space="preserve"># 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Bumps, bruises, sprains, and strains </w:t>
            </w:r>
          </w:p>
          <w:p w14:paraId="4C296CDB" w14:textId="677FFCE7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7B69AE35" w14:textId="5BC6BF69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428923BA" w14:textId="21098708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ED7D31" w:themeColor="accent2"/>
                <w:sz w:val="32"/>
                <w:szCs w:val="32"/>
              </w:rPr>
              <w:t xml:space="preserve">! 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Fractures and Breaks</w:t>
            </w:r>
          </w:p>
          <w:p w14:paraId="11C2BFF6" w14:textId="75F81FD7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4111B519" w14:textId="7DBEEDE5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</w:p>
          <w:p w14:paraId="20A79BB1" w14:textId="2FC0ACF1" w:rsidR="4C30F83F" w:rsidRDefault="4C30F83F" w:rsidP="4C30F83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00B050"/>
                <w:sz w:val="32"/>
                <w:szCs w:val="32"/>
              </w:rPr>
              <w:t>*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  Unable to communicate with Coordinator/Educators</w:t>
            </w:r>
          </w:p>
          <w:p w14:paraId="07125CF6" w14:textId="5189B951" w:rsidR="4C30F83F" w:rsidRDefault="4C30F83F" w:rsidP="4C30F83F">
            <w:pPr>
              <w:rPr>
                <w:rFonts w:ascii="Calibri" w:eastAsia="Calibri" w:hAnsi="Calibri" w:cs="Calibri"/>
              </w:rPr>
            </w:pPr>
          </w:p>
          <w:p w14:paraId="15AEA225" w14:textId="0A559F15" w:rsidR="4C30F83F" w:rsidRDefault="4C30F83F" w:rsidP="4C30F83F">
            <w:pPr>
              <w:rPr>
                <w:rFonts w:ascii="Calibri" w:eastAsia="Calibri" w:hAnsi="Calibri" w:cs="Calibri"/>
              </w:rPr>
            </w:pPr>
          </w:p>
          <w:p w14:paraId="03B80839" w14:textId="1D2A3C8E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FF0000"/>
                <w:sz w:val="32"/>
                <w:szCs w:val="32"/>
              </w:rPr>
              <w:t>!!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Allergic </w:t>
            </w:r>
            <w:proofErr w:type="gramStart"/>
            <w:r w:rsidRPr="4C30F83F">
              <w:rPr>
                <w:rFonts w:ascii="Calibri" w:eastAsia="Calibri" w:hAnsi="Calibri" w:cs="Calibri"/>
                <w:lang w:val="en-US"/>
              </w:rPr>
              <w:t>and or</w:t>
            </w:r>
            <w:proofErr w:type="gramEnd"/>
            <w:r w:rsidRPr="4C30F83F">
              <w:rPr>
                <w:rFonts w:ascii="Calibri" w:eastAsia="Calibri" w:hAnsi="Calibri" w:cs="Calibri"/>
                <w:lang w:val="en-US"/>
              </w:rPr>
              <w:t xml:space="preserve"> Anaphylactic Reaction</w:t>
            </w:r>
          </w:p>
          <w:p w14:paraId="36D58167" w14:textId="6A7B0AC4" w:rsidR="4C30F83F" w:rsidRDefault="4C30F83F" w:rsidP="4C30F83F">
            <w:pPr>
              <w:rPr>
                <w:rFonts w:ascii="Calibri" w:eastAsia="Calibri" w:hAnsi="Calibri" w:cs="Calibri"/>
              </w:rPr>
            </w:pPr>
          </w:p>
          <w:p w14:paraId="671F25E2" w14:textId="3994EBAA" w:rsidR="4C30F83F" w:rsidRDefault="4C30F83F" w:rsidP="4C30F83F">
            <w:pPr>
              <w:rPr>
                <w:rFonts w:ascii="Calibri" w:eastAsia="Calibri" w:hAnsi="Calibri" w:cs="Calibri"/>
              </w:rPr>
            </w:pPr>
          </w:p>
          <w:p w14:paraId="46943616" w14:textId="1833C38F" w:rsidR="4C30F83F" w:rsidRDefault="4C30F83F" w:rsidP="4C30F83F">
            <w:pPr>
              <w:ind w:left="306" w:hanging="306"/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  <w:b/>
                <w:bCs/>
                <w:color w:val="FFC000" w:themeColor="accent4"/>
                <w:sz w:val="32"/>
                <w:szCs w:val="32"/>
              </w:rPr>
              <w:t xml:space="preserve"># </w:t>
            </w:r>
            <w:r w:rsidRPr="4C30F83F">
              <w:rPr>
                <w:rFonts w:ascii="Calibri" w:eastAsia="Calibri" w:hAnsi="Calibri" w:cs="Calibri"/>
                <w:lang w:val="en-US"/>
              </w:rPr>
              <w:t xml:space="preserve"> Pain and itching</w:t>
            </w:r>
          </w:p>
          <w:p w14:paraId="579AFB8F" w14:textId="1AAE0805" w:rsidR="4C30F83F" w:rsidRDefault="4C30F83F" w:rsidP="4C30F83F">
            <w:pPr>
              <w:ind w:left="306" w:hanging="30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Mar>
              <w:left w:w="105" w:type="dxa"/>
              <w:right w:w="105" w:type="dxa"/>
            </w:tcMar>
          </w:tcPr>
          <w:p w14:paraId="49D85E3C" w14:textId="250959D9" w:rsidR="4C30F83F" w:rsidRDefault="4C30F83F" w:rsidP="4C30F83F">
            <w:pPr>
              <w:pStyle w:val="ListParagraph"/>
              <w:numPr>
                <w:ilvl w:val="0"/>
                <w:numId w:val="41"/>
              </w:num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As per our Emergency Procedures Manual and Flip </w:t>
            </w:r>
            <w:proofErr w:type="gramStart"/>
            <w:r w:rsidRPr="4C30F83F">
              <w:rPr>
                <w:rFonts w:ascii="Calibri" w:eastAsia="Calibri" w:hAnsi="Calibri" w:cs="Calibri"/>
                <w:sz w:val="24"/>
                <w:szCs w:val="24"/>
              </w:rPr>
              <w:t>Chart  –</w:t>
            </w:r>
            <w:proofErr w:type="gramEnd"/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02147C1" w14:textId="110AA24C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</w:p>
          <w:p w14:paraId="433F8EFF" w14:textId="432B59B3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highlight w:val="blue"/>
              </w:rPr>
              <w:t xml:space="preserve">3.12 Medical Emergency  </w:t>
            </w:r>
          </w:p>
          <w:p w14:paraId="3C7EC0D1" w14:textId="61A311B4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highlight w:val="blue"/>
              </w:rPr>
              <w:t>3.23 Needle Stick Injuries &amp; Syringe Disposal</w:t>
            </w:r>
          </w:p>
          <w:p w14:paraId="4BC9B576" w14:textId="1EEBDD3E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Check for any life-threatening situations and control, if safe to do so.</w:t>
            </w:r>
          </w:p>
          <w:p w14:paraId="6D9EDAB2" w14:textId="1C51D7EF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 are to be vigilant and direct children when walking.</w:t>
            </w:r>
          </w:p>
          <w:p w14:paraId="51B1E6A9" w14:textId="3CF91D87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Syringes – Do not attempt to pick up with fingers. Do not attempt to recap or replace cover.</w:t>
            </w:r>
          </w:p>
          <w:p w14:paraId="3CAD5FC7" w14:textId="23CE2A6F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Use hands free technique </w:t>
            </w:r>
            <w:proofErr w:type="spellStart"/>
            <w:r w:rsidRPr="4C30F83F">
              <w:rPr>
                <w:rFonts w:ascii="Calibri" w:eastAsia="Calibri" w:hAnsi="Calibri" w:cs="Calibri"/>
                <w:sz w:val="24"/>
                <w:szCs w:val="24"/>
              </w:rPr>
              <w:t>eg.</w:t>
            </w:r>
            <w:proofErr w:type="spellEnd"/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 Ezi reach or kitchen tongs.</w:t>
            </w:r>
          </w:p>
          <w:p w14:paraId="21E6C0A4" w14:textId="02E25F07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Pick up from blunt end and place in sharps container or rigid walled, wide mouth puncture resistant container.</w:t>
            </w:r>
          </w:p>
          <w:p w14:paraId="75C42184" w14:textId="443A536D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Do not allow children to enter park.</w:t>
            </w:r>
          </w:p>
          <w:p w14:paraId="794F4B7B" w14:textId="3C579731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Notify Coordinator/Chief Warden.</w:t>
            </w:r>
          </w:p>
          <w:p w14:paraId="167ED46F" w14:textId="22AF50A8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Commence First Aid, if trained and safe to do so.</w:t>
            </w:r>
          </w:p>
          <w:p w14:paraId="6BA8807E" w14:textId="1D65AB58" w:rsidR="4C30F83F" w:rsidRDefault="4C30F83F" w:rsidP="4C30F83F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Notify Emergency Services.</w:t>
            </w:r>
          </w:p>
          <w:p w14:paraId="231AA4C6" w14:textId="0480A2C4" w:rsidR="4C30F83F" w:rsidRDefault="4C30F83F" w:rsidP="4C30F83F">
            <w:pPr>
              <w:pStyle w:val="ListParagraph"/>
              <w:numPr>
                <w:ilvl w:val="0"/>
                <w:numId w:val="41"/>
              </w:num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As per our Emergency Procedures Manual and Flip Chart - </w:t>
            </w:r>
          </w:p>
          <w:p w14:paraId="24359AF6" w14:textId="23FF005C" w:rsidR="4C30F83F" w:rsidRDefault="4C30F83F" w:rsidP="4C30F83F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</w:p>
          <w:p w14:paraId="460DEADE" w14:textId="4660FF1B" w:rsidR="4C30F83F" w:rsidRDefault="4C30F83F" w:rsidP="4C30F83F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highlight w:val="black"/>
              </w:rPr>
              <w:t>3.17 Robbery/Personal Threat</w:t>
            </w:r>
          </w:p>
          <w:p w14:paraId="56C54B1F" w14:textId="0CFA5AA7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Keep still and do not make sudden moves.</w:t>
            </w:r>
          </w:p>
          <w:p w14:paraId="2F4D7CED" w14:textId="2D6C75EA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Do not use phone in perpetrator’s presence.</w:t>
            </w:r>
          </w:p>
          <w:p w14:paraId="1BCC61CE" w14:textId="4A6F651D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Obey perpetrator’s instructions.</w:t>
            </w:r>
          </w:p>
          <w:p w14:paraId="48A480D4" w14:textId="67962A3C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Observe perpetrator’s appearance.</w:t>
            </w:r>
          </w:p>
          <w:p w14:paraId="31507A38" w14:textId="3D54F0CE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Allow perpetrator to leave but do not follow.</w:t>
            </w:r>
          </w:p>
          <w:p w14:paraId="7CC5B4AA" w14:textId="46A38CCC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 are to ensure children stay in designated playing area and not engage in conversations with strangers.</w:t>
            </w:r>
          </w:p>
          <w:p w14:paraId="2B77EA39" w14:textId="6C003DDE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 to keep children away from all animals even if they look friendly.</w:t>
            </w:r>
          </w:p>
          <w:p w14:paraId="38A7C556" w14:textId="5A1F239D" w:rsidR="4C30F83F" w:rsidRDefault="4C30F83F" w:rsidP="4C30F83F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If animal poses a threat Educator is to get children behind the school gate and proceed to move away slowly.</w:t>
            </w:r>
          </w:p>
          <w:p w14:paraId="7F1E5A42" w14:textId="6B9D78ED" w:rsidR="4C30F83F" w:rsidRDefault="4C30F83F" w:rsidP="4C30F83F">
            <w:pPr>
              <w:pStyle w:val="ListParagraph"/>
              <w:numPr>
                <w:ilvl w:val="0"/>
                <w:numId w:val="41"/>
              </w:num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As per our Emergency Procedures Manual and Flip Chart </w:t>
            </w:r>
          </w:p>
          <w:p w14:paraId="671F0921" w14:textId="2AD83D87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3.19 &amp; 3.20 Natural Disasters &amp; External Emergencies </w:t>
            </w:r>
          </w:p>
          <w:p w14:paraId="1FD2F90A" w14:textId="5EA9D6BC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</w:p>
          <w:p w14:paraId="505734A6" w14:textId="1F7D8BB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In extreme weather conditions the park will not to be used. e.g. rain, hail, storm, windstorm, extreme heat.</w:t>
            </w:r>
          </w:p>
          <w:p w14:paraId="428ABBD2" w14:textId="442B5F19" w:rsidR="4C30F83F" w:rsidRDefault="4C30F83F" w:rsidP="4C30F83F">
            <w:pPr>
              <w:pStyle w:val="ListParagraph"/>
              <w:numPr>
                <w:ilvl w:val="0"/>
                <w:numId w:val="41"/>
              </w:num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As per our Emergency Procedures Manual and Flip Chart – </w:t>
            </w:r>
          </w:p>
          <w:p w14:paraId="2C3C4E50" w14:textId="335E5CEA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3.22 Missing Child</w:t>
            </w: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7BB5E85" w14:textId="3AB594AB" w:rsidR="4C30F83F" w:rsidRDefault="4C30F83F" w:rsidP="4C30F83F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Search immediate area.</w:t>
            </w:r>
          </w:p>
          <w:p w14:paraId="44FD9EF4" w14:textId="3DCAD069" w:rsidR="4C30F83F" w:rsidRDefault="4C30F83F" w:rsidP="4C30F83F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Chief Warden to coordinate searchers and search area.</w:t>
            </w:r>
          </w:p>
          <w:p w14:paraId="24115D61" w14:textId="13826738" w:rsidR="4C30F83F" w:rsidRDefault="4C30F83F" w:rsidP="4C30F83F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If missing child not found within reasonable time refer to Absent and Missing children Policy.</w:t>
            </w:r>
          </w:p>
          <w:p w14:paraId="120EA84A" w14:textId="64128D61" w:rsidR="4C30F83F" w:rsidRDefault="4C30F83F" w:rsidP="4C30F83F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Notify NSW Police.</w:t>
            </w:r>
          </w:p>
          <w:p w14:paraId="5F36E52E" w14:textId="3BF5B801" w:rsidR="4C30F83F" w:rsidRDefault="4C30F83F" w:rsidP="4C30F83F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Notify parents</w:t>
            </w:r>
          </w:p>
          <w:p w14:paraId="1FCF124E" w14:textId="26F489E3" w:rsidR="4C30F83F" w:rsidRDefault="4C30F83F" w:rsidP="4C30F83F">
            <w:pPr>
              <w:pStyle w:val="ListParagraph"/>
              <w:numPr>
                <w:ilvl w:val="0"/>
                <w:numId w:val="41"/>
              </w:numPr>
              <w:ind w:left="315" w:hanging="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30F83F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As per our Emergency Procedures Manual and Flip Chart – </w:t>
            </w:r>
          </w:p>
          <w:p w14:paraId="674E39C7" w14:textId="6B5ADB6B" w:rsidR="4C30F83F" w:rsidRDefault="4C30F83F" w:rsidP="4C30F83F">
            <w:pPr>
              <w:ind w:left="315" w:hanging="284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C30F83F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Section 3.3 to 3.6 Evacuation Page, Policies and Procedures, Education and Care Services National Regulations and Law and follow Processes for –   </w:t>
            </w:r>
          </w:p>
          <w:p w14:paraId="63D62FA2" w14:textId="67714CCC" w:rsidR="4C30F83F" w:rsidRDefault="4C30F83F" w:rsidP="4C30F83F">
            <w:pPr>
              <w:pStyle w:val="ListParagraph"/>
              <w:numPr>
                <w:ilvl w:val="0"/>
                <w:numId w:val="33"/>
              </w:numPr>
              <w:ind w:left="740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>Educators and children to be aware of Primary and Secondary Assembly Points.  </w:t>
            </w:r>
          </w:p>
          <w:p w14:paraId="35933F51" w14:textId="2170A7BA" w:rsidR="4C30F83F" w:rsidRDefault="4C30F83F" w:rsidP="4C30F83F">
            <w:pPr>
              <w:pStyle w:val="ListParagraph"/>
              <w:numPr>
                <w:ilvl w:val="0"/>
                <w:numId w:val="33"/>
              </w:numPr>
              <w:ind w:left="740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>Emergency Evacuations are to be practiced every 3 months for each Session of Before, After and during Vacation Care.   </w:t>
            </w:r>
          </w:p>
          <w:p w14:paraId="01E2F0DB" w14:textId="69E57507" w:rsidR="4C30F83F" w:rsidRDefault="4C30F83F" w:rsidP="4C30F83F">
            <w:pPr>
              <w:pStyle w:val="ListParagraph"/>
              <w:numPr>
                <w:ilvl w:val="0"/>
                <w:numId w:val="33"/>
              </w:numPr>
              <w:ind w:left="740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Style w:val="normaltextrun"/>
                <w:rFonts w:ascii="Calibri" w:eastAsia="Calibri" w:hAnsi="Calibri" w:cs="Calibri"/>
                <w:sz w:val="24"/>
                <w:szCs w:val="24"/>
              </w:rPr>
              <w:t>Educators to be on site are First Aid trained and First Aid Kits are fully stocked.  </w:t>
            </w:r>
          </w:p>
          <w:p w14:paraId="325F2125" w14:textId="470AB306" w:rsidR="4C30F83F" w:rsidRDefault="4C30F83F" w:rsidP="4C30F83F">
            <w:pPr>
              <w:pStyle w:val="ListParagraph"/>
              <w:numPr>
                <w:ilvl w:val="0"/>
                <w:numId w:val="33"/>
              </w:numPr>
              <w:ind w:left="740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First Aid Kit Checklist to be completed every Term and documented in SIM.</w:t>
            </w:r>
          </w:p>
          <w:p w14:paraId="3D28427A" w14:textId="674E488B" w:rsidR="4C30F83F" w:rsidRDefault="4C30F83F" w:rsidP="4C30F83F">
            <w:pPr>
              <w:pStyle w:val="ListParagraph"/>
              <w:numPr>
                <w:ilvl w:val="0"/>
                <w:numId w:val="33"/>
              </w:numPr>
              <w:ind w:left="740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Children that have Asthma, Allergies or Anaphylaxis Action Plans, depending on RMP will have their Medication Box taken.</w:t>
            </w:r>
          </w:p>
          <w:p w14:paraId="615BA4DF" w14:textId="4694A738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12A7C3" w14:textId="79A74E0E" w:rsidR="4C30F83F" w:rsidRDefault="4C30F83F" w:rsidP="4C30F83F">
            <w:pPr>
              <w:pStyle w:val="ListParagraph"/>
              <w:numPr>
                <w:ilvl w:val="0"/>
                <w:numId w:val="41"/>
              </w:num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As per our Policies and Procedures, Education and Care Services National Regulations and Law and WHS Regulations and Law –</w:t>
            </w: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EE9BD5E" w14:textId="3A039B8E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New Educators are orientated on procedures on walking children to park and Safety Rules of play equipment.</w:t>
            </w:r>
          </w:p>
          <w:p w14:paraId="52B02D60" w14:textId="7E70AF6E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Safety Rules are discussed with children before they enter the park.</w:t>
            </w:r>
          </w:p>
          <w:p w14:paraId="0E875C22" w14:textId="42ECC327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 is to complete Safety Checklist before children are allowed to play on equipment.</w:t>
            </w:r>
          </w:p>
          <w:p w14:paraId="56313F4D" w14:textId="38780EEA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 are to supervise using Position Awareness Teamwork (PAT).</w:t>
            </w:r>
          </w:p>
          <w:p w14:paraId="27084DBB" w14:textId="46103A2A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 to monitor all entry/access points.</w:t>
            </w:r>
          </w:p>
          <w:p w14:paraId="1A9A221C" w14:textId="3078322E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At least two children are to go to the toilet with either a CIA child or an older child. </w:t>
            </w:r>
          </w:p>
          <w:p w14:paraId="0D0DEA79" w14:textId="1441F18F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Children are only permitted to go on monkey bars when actively supervised by an Educator.  </w:t>
            </w:r>
          </w:p>
          <w:p w14:paraId="41300B7C" w14:textId="6F85E25A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 is not to lift any children.</w:t>
            </w:r>
          </w:p>
          <w:p w14:paraId="774193EE" w14:textId="1055408F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Children can use monkey bars and any other equipment only if they are able to lift themselves or access the equipment themselves, without the assistance of an Educator.</w:t>
            </w:r>
          </w:p>
          <w:p w14:paraId="4CF320CF" w14:textId="1AA18E37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When using the swings, children must line up to one side of the swing set while waiting for their turn.</w:t>
            </w:r>
          </w:p>
          <w:p w14:paraId="127FDD0A" w14:textId="22724DAB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 are to remind children not to walk in front or behind of the swings when being used.</w:t>
            </w:r>
          </w:p>
          <w:p w14:paraId="7C4F88CC" w14:textId="7588A8A2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 encourage children to use all equipment slowly and safely, especially when climbing or playing on the rolling piece of equipment.</w:t>
            </w:r>
          </w:p>
          <w:p w14:paraId="0F707764" w14:textId="2CF78657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Children using equipment in an unsafe manner, will not be allowed to use the equipment.</w:t>
            </w:r>
          </w:p>
          <w:p w14:paraId="602E9B6E" w14:textId="3C305177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Hazards – eliminated, sectioned off or totally avoided.  Maintenance Log in (SIM) and ACI Hazard Report to be completed and forwarded to School Principal.</w:t>
            </w:r>
          </w:p>
          <w:p w14:paraId="2538C56F" w14:textId="38F9903C" w:rsidR="4C30F83F" w:rsidRDefault="4C30F83F" w:rsidP="4C30F83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 and children are to follow our Sun Protection Policy and Work Health and Safety Policy.</w:t>
            </w:r>
          </w:p>
          <w:p w14:paraId="76AE33C0" w14:textId="111D0B68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Evacuation trolley containing First Aid Kit, 4G iPad and Emergency Evacuation Folder will be taken.</w:t>
            </w:r>
          </w:p>
          <w:p w14:paraId="34097628" w14:textId="7A72A422" w:rsidR="4C30F83F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 to take Mobile Phone and Walkie Talkie.</w:t>
            </w:r>
          </w:p>
          <w:p w14:paraId="3A7694E6" w14:textId="5C979230" w:rsidR="4C30F83F" w:rsidRPr="003751DC" w:rsidRDefault="4C30F83F" w:rsidP="4C30F83F">
            <w:pPr>
              <w:pStyle w:val="ListParagraph"/>
              <w:numPr>
                <w:ilvl w:val="0"/>
                <w:numId w:val="3"/>
              </w:numPr>
              <w:ind w:left="747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Children and Educators are to wash their hands upon returning to the Centre.</w:t>
            </w:r>
          </w:p>
        </w:tc>
        <w:tc>
          <w:tcPr>
            <w:tcW w:w="1232" w:type="dxa"/>
            <w:tcMar>
              <w:left w:w="105" w:type="dxa"/>
              <w:right w:w="105" w:type="dxa"/>
            </w:tcMar>
          </w:tcPr>
          <w:p w14:paraId="3B5EF4AC" w14:textId="617F0C3A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B6C027" w14:textId="4863DB8E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28C6B6" w14:textId="29B8EE7D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3575DE" w14:textId="1E1D61A5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All educators </w:t>
            </w:r>
          </w:p>
          <w:p w14:paraId="37A57E7D" w14:textId="38A062D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BC7241" w14:textId="7B4534B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FEC412" w14:textId="60E07AC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3F1813" w14:textId="716523A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CC8E7E" w14:textId="6D76AE6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C71164" w14:textId="1350472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263EF7" w14:textId="4EEEC59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4FB7C3" w14:textId="32E9402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2E3AC2" w14:textId="7BC63E7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2BBE5F" w14:textId="1019864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747035" w14:textId="147103A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8D9606" w14:textId="1A3AC276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5A80D6" w14:textId="380841F1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AE78BD" w14:textId="154454B6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F1A238" w14:textId="6834F1B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0BD0D4" w14:textId="01E6F06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44BDFA" w14:textId="3F6EEA2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ABADE9" w14:textId="60DA362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B53E9B" w14:textId="357DD3B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FC94E6" w14:textId="0DE203D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346447" w14:textId="28E5901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835958" w14:textId="1670C94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287D3C" w14:textId="2B0673C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B2612E" w14:textId="5D82791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All </w:t>
            </w:r>
          </w:p>
          <w:p w14:paraId="29285F21" w14:textId="0C5AE72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</w:t>
            </w:r>
          </w:p>
          <w:p w14:paraId="52B78A64" w14:textId="0E05F08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8674C8" w14:textId="14DEA6E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A7F11E" w14:textId="0B32DEE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6B510A" w14:textId="598DCCA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211546" w14:textId="6AA4E85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68666B" w14:textId="71A7025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143CA6" w14:textId="23EB7F6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943F9B" w14:textId="361C7A5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4E9A35" w14:textId="59471BC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5743FC" w14:textId="6AF2DB9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7E4B3B" w14:textId="24CE578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233B96" w14:textId="3C211C7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1C1AA9" w14:textId="21CBB6F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4C9A3A" w14:textId="6D1B7CF8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0C6E2F" w14:textId="51EA2CA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5928F5" w14:textId="0B8A45A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All </w:t>
            </w:r>
          </w:p>
          <w:p w14:paraId="769CE412" w14:textId="3A3142E6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</w:t>
            </w:r>
          </w:p>
          <w:p w14:paraId="3ED5453B" w14:textId="00F39D3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6EA679" w14:textId="133AC39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F46327" w14:textId="582F4FD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85AB76" w14:textId="2B1AA49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2BC2AB" w14:textId="40F0A0B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6FB668" w14:textId="73030C4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BB6194" w14:textId="78FEBCF6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CAF3AE" w14:textId="3AA890E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All educators </w:t>
            </w:r>
          </w:p>
          <w:p w14:paraId="3761D86E" w14:textId="299595E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1491C5" w14:textId="4C38651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F1CDDF" w14:textId="3185EA5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4B52AF" w14:textId="6F6FF28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C4E833" w14:textId="20D48D4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E0A6B4" w14:textId="212C7E76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14E132" w14:textId="1BFADC4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95590A" w14:textId="6850BAC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6A2075" w14:textId="7BA61C3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C42899" w14:textId="0C47A53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0B5667" w14:textId="151F60A6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All </w:t>
            </w:r>
          </w:p>
          <w:p w14:paraId="2C2C7683" w14:textId="5C084E4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</w:t>
            </w:r>
          </w:p>
          <w:p w14:paraId="50836DB7" w14:textId="25FCB2E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340991" w14:textId="6AA1468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6B3AFA" w14:textId="37B98A3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22542A" w14:textId="6AD910F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AA612A" w14:textId="6A2BED5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627033" w14:textId="62B2782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792E66" w14:textId="66038C0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36B55D" w14:textId="4A0FE99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All </w:t>
            </w:r>
          </w:p>
          <w:p w14:paraId="32258701" w14:textId="692C759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</w:t>
            </w:r>
          </w:p>
          <w:p w14:paraId="3AF21DA9" w14:textId="6C2103D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668C00" w14:textId="1BF03B1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4A281B" w14:textId="7F433DF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All </w:t>
            </w:r>
          </w:p>
          <w:p w14:paraId="6F585CC6" w14:textId="1BBBEC7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Educators</w:t>
            </w:r>
          </w:p>
          <w:p w14:paraId="7C88E1E7" w14:textId="4D4BD17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tcMar>
              <w:left w:w="105" w:type="dxa"/>
              <w:right w:w="105" w:type="dxa"/>
            </w:tcMar>
          </w:tcPr>
          <w:p w14:paraId="215B6A0A" w14:textId="7A04FAC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75E730" w14:textId="42DF87D1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52B630" w14:textId="3E78C7F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B75764" w14:textId="22B8F944" w:rsidR="4C30F83F" w:rsidRDefault="4C30F83F" w:rsidP="4C30F83F">
            <w:pPr>
              <w:ind w:left="322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Immediately / when safe to do so</w:t>
            </w:r>
          </w:p>
          <w:p w14:paraId="15C70F02" w14:textId="52E4F15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945A46" w14:textId="3E93598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C1B937" w14:textId="2CFA6E9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5B7123" w14:textId="0530F0B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AC22C3" w14:textId="67D2142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A4D5C2" w14:textId="2AFD8ED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8B1769" w14:textId="517F178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31D55C" w14:textId="69165B1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81563D" w14:textId="4A08DE28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884E00" w14:textId="170005B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B2EBC8" w14:textId="2BE5888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C1D467" w14:textId="1ED622A1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9D4797" w14:textId="2FEF387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C2CB64" w14:textId="2C14545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9D6FD5" w14:textId="622DCC28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0AA0F0" w14:textId="63B6406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1E9FD" w14:textId="66D082B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BE5A89" w14:textId="7C25AFD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9D08E6" w14:textId="2AE21EC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BA2A62" w14:textId="1178CFB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2B3B30" w14:textId="52CB386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DC63F2" w14:textId="47C14C5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Immediately / when safe to do so</w:t>
            </w:r>
          </w:p>
          <w:p w14:paraId="580B49D7" w14:textId="3D5FA58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4000CA" w14:textId="0407731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B39A7D" w14:textId="0A741F2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9F0F4E" w14:textId="2B7A3A3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814B9B" w14:textId="45A4B95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EC1F60" w14:textId="4E64FBF6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B861D7" w14:textId="79D6655E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98DE80" w14:textId="0B0FEF7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B9CC45" w14:textId="3FF21AFC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28641A" w14:textId="15E9244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097BA4" w14:textId="3536E65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64BD20" w14:textId="764CA41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3997EA" w14:textId="04676200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895BB5" w14:textId="78685C3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566678" w14:textId="757A884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Immediately / when safe to do so</w:t>
            </w:r>
          </w:p>
          <w:p w14:paraId="6557E49C" w14:textId="4D964FD1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821E6F" w14:textId="38A440EF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229676" w14:textId="3F4C1E1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2E12A3" w14:textId="77B8CF01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68E001" w14:textId="0635D1A8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3BEC4C" w14:textId="54D42372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9A035E" w14:textId="177397F8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Immediately / when safe to do so</w:t>
            </w:r>
          </w:p>
          <w:p w14:paraId="13005C92" w14:textId="521300D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AEC784" w14:textId="649A0BD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0B1949" w14:textId="65262A1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7154F5" w14:textId="1A1E210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E5966B" w14:textId="623277E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A798F8" w14:textId="72D8D907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DC6264" w14:textId="530A66C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B6DEBA" w14:textId="6F2A3B0D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4DC09D" w14:textId="0B2CD4A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 xml:space="preserve">Before starting play </w:t>
            </w:r>
          </w:p>
          <w:p w14:paraId="0F9EDF65" w14:textId="7E53063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EC8679" w14:textId="13A5814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6E51AF" w14:textId="53294683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00FB53" w14:textId="2EF08159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0DD018" w14:textId="1E3A72A8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77F467" w14:textId="3588E9F1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962F0B" w14:textId="35F6882A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58E7A2" w14:textId="7C21F7B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Throughout the time children are playing in the park</w:t>
            </w:r>
          </w:p>
          <w:p w14:paraId="31002086" w14:textId="16AF484B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74DB56" w14:textId="0F7485C5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C30F83F">
              <w:rPr>
                <w:rFonts w:ascii="Calibri" w:eastAsia="Calibri" w:hAnsi="Calibri" w:cs="Calibri"/>
                <w:sz w:val="24"/>
                <w:szCs w:val="24"/>
              </w:rPr>
              <w:t>Throughout the time children are playing in the park</w:t>
            </w:r>
          </w:p>
          <w:p w14:paraId="6027167D" w14:textId="585572C4" w:rsidR="4C30F83F" w:rsidRDefault="4C30F83F" w:rsidP="4C30F83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7BF9" w14:paraId="32576419" w14:textId="77777777" w:rsidTr="003751DC">
        <w:trPr>
          <w:trHeight w:val="300"/>
        </w:trPr>
        <w:tc>
          <w:tcPr>
            <w:tcW w:w="7930" w:type="dxa"/>
            <w:gridSpan w:val="2"/>
            <w:tcMar>
              <w:left w:w="105" w:type="dxa"/>
              <w:right w:w="105" w:type="dxa"/>
            </w:tcMar>
          </w:tcPr>
          <w:p w14:paraId="6C732DBD" w14:textId="77777777" w:rsidR="00847BF9" w:rsidRDefault="00847BF9" w:rsidP="00794DCF">
            <w:pPr>
              <w:rPr>
                <w:rFonts w:ascii="Calibri" w:eastAsia="Calibri" w:hAnsi="Calibri" w:cs="Calibri"/>
              </w:rPr>
            </w:pPr>
            <w:r w:rsidRPr="54E681BB">
              <w:rPr>
                <w:rFonts w:ascii="Calibri" w:eastAsia="Calibri" w:hAnsi="Calibri" w:cs="Calibri"/>
              </w:rPr>
              <w:lastRenderedPageBreak/>
              <w:t xml:space="preserve">Completed by: </w:t>
            </w:r>
            <w:proofErr w:type="gramStart"/>
            <w:r w:rsidRPr="54E681BB">
              <w:rPr>
                <w:rFonts w:ascii="Calibri" w:eastAsia="Calibri" w:hAnsi="Calibri" w:cs="Calibri"/>
              </w:rPr>
              <w:t>Liz  Sakeson</w:t>
            </w:r>
            <w:proofErr w:type="gramEnd"/>
          </w:p>
          <w:p w14:paraId="19AE8CFF" w14:textId="77777777" w:rsidR="00847BF9" w:rsidRDefault="00847BF9" w:rsidP="00794DCF">
            <w:pPr>
              <w:rPr>
                <w:rFonts w:ascii="Calibri" w:eastAsia="Calibri" w:hAnsi="Calibri" w:cs="Calibri"/>
              </w:rPr>
            </w:pPr>
            <w:r w:rsidRPr="4C30F83F">
              <w:rPr>
                <w:rFonts w:ascii="Calibri" w:eastAsia="Calibri" w:hAnsi="Calibri" w:cs="Calibri"/>
              </w:rPr>
              <w:t xml:space="preserve">                                                 </w:t>
            </w:r>
          </w:p>
          <w:p w14:paraId="5863C450" w14:textId="77777777" w:rsidR="00847BF9" w:rsidRDefault="00847BF9" w:rsidP="00794DCF">
            <w:pPr>
              <w:rPr>
                <w:rFonts w:ascii="Calibri" w:eastAsia="Calibri" w:hAnsi="Calibri" w:cs="Calibri"/>
              </w:rPr>
            </w:pPr>
            <w:r w:rsidRPr="4CCAEA7E">
              <w:rPr>
                <w:rFonts w:ascii="Calibri" w:eastAsia="Calibri" w:hAnsi="Calibri" w:cs="Calibri"/>
              </w:rPr>
              <w:t xml:space="preserve">Signature: </w:t>
            </w:r>
            <w:r w:rsidRPr="4CCAEA7E">
              <w:rPr>
                <w:rFonts w:ascii="Brush Script MT" w:eastAsia="Brush Script MT" w:hAnsi="Brush Script MT" w:cs="Brush Script MT"/>
                <w:i/>
                <w:iCs/>
              </w:rPr>
              <w:t xml:space="preserve"> E.S</w:t>
            </w:r>
            <w:r w:rsidRPr="4CCAEA7E">
              <w:rPr>
                <w:rFonts w:ascii="Calibri" w:eastAsia="Calibri" w:hAnsi="Calibri" w:cs="Calibri"/>
              </w:rPr>
              <w:t xml:space="preserve">                                                                                Date:  25/11/2025</w:t>
            </w:r>
          </w:p>
        </w:tc>
        <w:tc>
          <w:tcPr>
            <w:tcW w:w="7440" w:type="dxa"/>
            <w:gridSpan w:val="3"/>
            <w:tcMar>
              <w:left w:w="105" w:type="dxa"/>
              <w:right w:w="105" w:type="dxa"/>
            </w:tcMar>
          </w:tcPr>
          <w:p w14:paraId="066F1B51" w14:textId="77777777" w:rsidR="00847BF9" w:rsidRDefault="00847BF9" w:rsidP="00794DCF">
            <w:pPr>
              <w:rPr>
                <w:rFonts w:ascii="Calibri" w:eastAsia="Calibri" w:hAnsi="Calibri" w:cs="Calibri"/>
              </w:rPr>
            </w:pPr>
            <w:r w:rsidRPr="54E681BB">
              <w:rPr>
                <w:rFonts w:ascii="Calibri" w:eastAsia="Calibri" w:hAnsi="Calibri" w:cs="Calibri"/>
              </w:rPr>
              <w:t>Approved By:   Alanah Rye</w:t>
            </w:r>
            <w:r>
              <w:rPr>
                <w:rFonts w:ascii="Calibri" w:eastAsia="Calibri" w:hAnsi="Calibri" w:cs="Calibri"/>
              </w:rPr>
              <w:t xml:space="preserve">                               </w:t>
            </w:r>
          </w:p>
          <w:p w14:paraId="6F779544" w14:textId="77777777" w:rsidR="00847BF9" w:rsidRDefault="00847BF9" w:rsidP="00794DCF">
            <w:pPr>
              <w:rPr>
                <w:rFonts w:ascii="Calibri" w:eastAsia="Calibri" w:hAnsi="Calibri" w:cs="Calibri"/>
              </w:rPr>
            </w:pPr>
          </w:p>
          <w:p w14:paraId="598A8684" w14:textId="7D36BA1A" w:rsidR="00847BF9" w:rsidRDefault="00847BF9" w:rsidP="00794DCF">
            <w:pPr>
              <w:rPr>
                <w:rFonts w:ascii="Calibri" w:eastAsia="Calibri" w:hAnsi="Calibri" w:cs="Calibri"/>
              </w:rPr>
            </w:pPr>
            <w:r w:rsidRPr="54E681BB">
              <w:rPr>
                <w:rFonts w:ascii="Calibri" w:eastAsia="Calibri" w:hAnsi="Calibri" w:cs="Calibri"/>
              </w:rPr>
              <w:t xml:space="preserve">Signature:     A.R                                              </w:t>
            </w:r>
            <w:r w:rsidR="003751DC">
              <w:rPr>
                <w:rFonts w:ascii="Calibri" w:eastAsia="Calibri" w:hAnsi="Calibri" w:cs="Calibri"/>
              </w:rPr>
              <w:t xml:space="preserve">                                  </w:t>
            </w:r>
            <w:r w:rsidRPr="4CCAEA7E">
              <w:rPr>
                <w:rFonts w:ascii="Calibri" w:eastAsia="Calibri" w:hAnsi="Calibri" w:cs="Calibri"/>
              </w:rPr>
              <w:t>Date:  25/11/2025</w:t>
            </w:r>
          </w:p>
        </w:tc>
      </w:tr>
    </w:tbl>
    <w:p w14:paraId="7349ACB2" w14:textId="77777777" w:rsidR="00847BF9" w:rsidRDefault="00847BF9" w:rsidP="4C30F83F">
      <w:pPr>
        <w:rPr>
          <w:rFonts w:ascii="Calibri" w:eastAsia="Calibri" w:hAnsi="Calibri" w:cs="Calibri"/>
          <w:color w:val="000000" w:themeColor="text1"/>
        </w:rPr>
      </w:pPr>
    </w:p>
    <w:p w14:paraId="13960543" w14:textId="279FF43E" w:rsidR="4C30F83F" w:rsidRDefault="4C30F83F" w:rsidP="4C30F83F">
      <w:pPr>
        <w:rPr>
          <w:rFonts w:ascii="Calibri" w:eastAsia="Calibri" w:hAnsi="Calibri" w:cs="Calibri"/>
          <w:b/>
          <w:bCs/>
          <w:color w:val="00B050"/>
          <w:sz w:val="32"/>
          <w:szCs w:val="32"/>
        </w:rPr>
      </w:pPr>
    </w:p>
    <w:sectPr w:rsidR="4C30F83F" w:rsidSect="00324B2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rush Script MT">
    <w:altName w:val="Cambri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2CE6"/>
    <w:multiLevelType w:val="hybridMultilevel"/>
    <w:tmpl w:val="FFFFFFFF"/>
    <w:lvl w:ilvl="0" w:tplc="950EE4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8903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A8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A7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8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82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4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4D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A3E"/>
    <w:multiLevelType w:val="hybridMultilevel"/>
    <w:tmpl w:val="24B235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CE03"/>
    <w:multiLevelType w:val="hybridMultilevel"/>
    <w:tmpl w:val="FFFFFFFF"/>
    <w:lvl w:ilvl="0" w:tplc="06462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06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26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40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8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06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8F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24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EC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E7A"/>
    <w:multiLevelType w:val="hybridMultilevel"/>
    <w:tmpl w:val="D43C7AD0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D5520"/>
    <w:multiLevelType w:val="hybridMultilevel"/>
    <w:tmpl w:val="5240D66C"/>
    <w:lvl w:ilvl="0" w:tplc="F3AEE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3E32"/>
    <w:multiLevelType w:val="hybridMultilevel"/>
    <w:tmpl w:val="9E18A2B6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6E70"/>
    <w:multiLevelType w:val="hybridMultilevel"/>
    <w:tmpl w:val="DDFEDB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5037"/>
    <w:multiLevelType w:val="hybridMultilevel"/>
    <w:tmpl w:val="004CA6A8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C360"/>
    <w:multiLevelType w:val="hybridMultilevel"/>
    <w:tmpl w:val="FFFFFFFF"/>
    <w:lvl w:ilvl="0" w:tplc="2976DC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5E2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A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68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45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086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A8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C4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C7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7342D"/>
    <w:multiLevelType w:val="hybridMultilevel"/>
    <w:tmpl w:val="FFFFFFFF"/>
    <w:lvl w:ilvl="0" w:tplc="347A74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AD20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03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64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6B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4B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89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A0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1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8A50"/>
    <w:multiLevelType w:val="hybridMultilevel"/>
    <w:tmpl w:val="FFFFFFFF"/>
    <w:lvl w:ilvl="0" w:tplc="495E1A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E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E9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6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4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8F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25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8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AA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C6E6"/>
    <w:multiLevelType w:val="hybridMultilevel"/>
    <w:tmpl w:val="FFFFFFFF"/>
    <w:lvl w:ilvl="0" w:tplc="DE9CB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2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81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A8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EB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2E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44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83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89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25728"/>
    <w:multiLevelType w:val="hybridMultilevel"/>
    <w:tmpl w:val="F6D2907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3761D4"/>
    <w:multiLevelType w:val="hybridMultilevel"/>
    <w:tmpl w:val="FFFFFFFF"/>
    <w:lvl w:ilvl="0" w:tplc="2B26B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963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C9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04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27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4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2D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83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0C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97E3C"/>
    <w:multiLevelType w:val="hybridMultilevel"/>
    <w:tmpl w:val="0CFA4006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5ADAC"/>
    <w:multiLevelType w:val="hybridMultilevel"/>
    <w:tmpl w:val="FFFFFFFF"/>
    <w:lvl w:ilvl="0" w:tplc="0778D48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C10D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E2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5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A7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8A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E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6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0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154B"/>
    <w:multiLevelType w:val="hybridMultilevel"/>
    <w:tmpl w:val="6EEE0A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7A98C6"/>
    <w:multiLevelType w:val="hybridMultilevel"/>
    <w:tmpl w:val="FFFFFFFF"/>
    <w:lvl w:ilvl="0" w:tplc="288253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6AF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EA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6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2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2E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64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C5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E7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DD723"/>
    <w:multiLevelType w:val="hybridMultilevel"/>
    <w:tmpl w:val="FFFFFFFF"/>
    <w:lvl w:ilvl="0" w:tplc="855C81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420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7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E5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0C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4A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46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45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CC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47148"/>
    <w:multiLevelType w:val="hybridMultilevel"/>
    <w:tmpl w:val="2C6442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01DB0"/>
    <w:multiLevelType w:val="hybridMultilevel"/>
    <w:tmpl w:val="FFFFFFFF"/>
    <w:lvl w:ilvl="0" w:tplc="5AD03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60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27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6E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2E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6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A7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01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46174"/>
    <w:multiLevelType w:val="hybridMultilevel"/>
    <w:tmpl w:val="9A88F4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EE7A03"/>
    <w:multiLevelType w:val="hybridMultilevel"/>
    <w:tmpl w:val="9C423C2C"/>
    <w:lvl w:ilvl="0" w:tplc="D52C82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9346BE"/>
    <w:multiLevelType w:val="hybridMultilevel"/>
    <w:tmpl w:val="FFFFFFFF"/>
    <w:lvl w:ilvl="0" w:tplc="AE522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F0C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45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0C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6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09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0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0E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C1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26841"/>
    <w:multiLevelType w:val="hybridMultilevel"/>
    <w:tmpl w:val="C0BA2ED6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E5CE2"/>
    <w:multiLevelType w:val="hybridMultilevel"/>
    <w:tmpl w:val="2090B1E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A634C"/>
    <w:multiLevelType w:val="hybridMultilevel"/>
    <w:tmpl w:val="84DA36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390130"/>
    <w:multiLevelType w:val="hybridMultilevel"/>
    <w:tmpl w:val="2B1E6C6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D84FAE"/>
    <w:multiLevelType w:val="hybridMultilevel"/>
    <w:tmpl w:val="12FC8C4C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E7BE2"/>
    <w:multiLevelType w:val="hybridMultilevel"/>
    <w:tmpl w:val="FFFFFFFF"/>
    <w:lvl w:ilvl="0" w:tplc="ADEA685E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57E8E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24D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3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C8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E9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E7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A5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0A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B50E0"/>
    <w:multiLevelType w:val="hybridMultilevel"/>
    <w:tmpl w:val="FFFFFFFF"/>
    <w:lvl w:ilvl="0" w:tplc="8E1AF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83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F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2B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03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E5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8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CD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66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2FEB5"/>
    <w:multiLevelType w:val="hybridMultilevel"/>
    <w:tmpl w:val="FFFFFFFF"/>
    <w:lvl w:ilvl="0" w:tplc="A32C4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944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25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A6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6E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C3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1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EF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C3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8EA87"/>
    <w:multiLevelType w:val="hybridMultilevel"/>
    <w:tmpl w:val="FFFFFFFF"/>
    <w:lvl w:ilvl="0" w:tplc="BE265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49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EE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CE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A6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2F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EA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49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27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B1EB8"/>
    <w:multiLevelType w:val="hybridMultilevel"/>
    <w:tmpl w:val="1B90C8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4C6529"/>
    <w:multiLevelType w:val="hybridMultilevel"/>
    <w:tmpl w:val="FFFFFFFF"/>
    <w:lvl w:ilvl="0" w:tplc="31528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9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C3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C5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8E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4F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6A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84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66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81572"/>
    <w:multiLevelType w:val="hybridMultilevel"/>
    <w:tmpl w:val="0B3C4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1B3393"/>
    <w:multiLevelType w:val="hybridMultilevel"/>
    <w:tmpl w:val="830E4192"/>
    <w:lvl w:ilvl="0" w:tplc="F3AEE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80994"/>
    <w:multiLevelType w:val="hybridMultilevel"/>
    <w:tmpl w:val="92BEFC0C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13943"/>
    <w:multiLevelType w:val="hybridMultilevel"/>
    <w:tmpl w:val="9F540B9A"/>
    <w:lvl w:ilvl="0" w:tplc="D52C82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A57D0D"/>
    <w:multiLevelType w:val="hybridMultilevel"/>
    <w:tmpl w:val="87D812D8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757A1"/>
    <w:multiLevelType w:val="hybridMultilevel"/>
    <w:tmpl w:val="169A6F02"/>
    <w:lvl w:ilvl="0" w:tplc="D52C82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2320303">
    <w:abstractNumId w:val="17"/>
  </w:num>
  <w:num w:numId="2" w16cid:durableId="1004094243">
    <w:abstractNumId w:val="28"/>
  </w:num>
  <w:num w:numId="3" w16cid:durableId="1112288602">
    <w:abstractNumId w:val="16"/>
  </w:num>
  <w:num w:numId="4" w16cid:durableId="1146817214">
    <w:abstractNumId w:val="22"/>
  </w:num>
  <w:num w:numId="5" w16cid:durableId="1157500166">
    <w:abstractNumId w:val="21"/>
  </w:num>
  <w:num w:numId="6" w16cid:durableId="1182013278">
    <w:abstractNumId w:val="32"/>
  </w:num>
  <w:num w:numId="7" w16cid:durableId="119612262">
    <w:abstractNumId w:val="4"/>
  </w:num>
  <w:num w:numId="8" w16cid:durableId="1220824542">
    <w:abstractNumId w:val="5"/>
  </w:num>
  <w:num w:numId="9" w16cid:durableId="1375152991">
    <w:abstractNumId w:val="7"/>
  </w:num>
  <w:num w:numId="10" w16cid:durableId="1472139920">
    <w:abstractNumId w:val="27"/>
  </w:num>
  <w:num w:numId="11" w16cid:durableId="1496334877">
    <w:abstractNumId w:val="3"/>
  </w:num>
  <w:num w:numId="12" w16cid:durableId="1498880118">
    <w:abstractNumId w:val="40"/>
  </w:num>
  <w:num w:numId="13" w16cid:durableId="1626617792">
    <w:abstractNumId w:val="1"/>
  </w:num>
  <w:num w:numId="14" w16cid:durableId="1628395599">
    <w:abstractNumId w:val="6"/>
  </w:num>
  <w:num w:numId="15" w16cid:durableId="1667130870">
    <w:abstractNumId w:val="36"/>
  </w:num>
  <w:num w:numId="16" w16cid:durableId="1678337744">
    <w:abstractNumId w:val="12"/>
  </w:num>
  <w:num w:numId="17" w16cid:durableId="1704792766">
    <w:abstractNumId w:val="38"/>
  </w:num>
  <w:num w:numId="18" w16cid:durableId="1706053741">
    <w:abstractNumId w:val="29"/>
  </w:num>
  <w:num w:numId="19" w16cid:durableId="1836651849">
    <w:abstractNumId w:val="37"/>
  </w:num>
  <w:num w:numId="20" w16cid:durableId="1837186190">
    <w:abstractNumId w:val="35"/>
  </w:num>
  <w:num w:numId="21" w16cid:durableId="1838301639">
    <w:abstractNumId w:val="20"/>
  </w:num>
  <w:num w:numId="22" w16cid:durableId="1842773361">
    <w:abstractNumId w:val="2"/>
  </w:num>
  <w:num w:numId="23" w16cid:durableId="1852068081">
    <w:abstractNumId w:val="18"/>
  </w:num>
  <w:num w:numId="24" w16cid:durableId="1860309307">
    <w:abstractNumId w:val="23"/>
  </w:num>
  <w:num w:numId="25" w16cid:durableId="1981880839">
    <w:abstractNumId w:val="24"/>
  </w:num>
  <w:num w:numId="26" w16cid:durableId="1995181921">
    <w:abstractNumId w:val="9"/>
  </w:num>
  <w:num w:numId="27" w16cid:durableId="2001738611">
    <w:abstractNumId w:val="25"/>
  </w:num>
  <w:num w:numId="28" w16cid:durableId="2028747859">
    <w:abstractNumId w:val="39"/>
  </w:num>
  <w:num w:numId="29" w16cid:durableId="2054377931">
    <w:abstractNumId w:val="13"/>
  </w:num>
  <w:num w:numId="30" w16cid:durableId="209267994">
    <w:abstractNumId w:val="33"/>
  </w:num>
  <w:num w:numId="31" w16cid:durableId="2102678154">
    <w:abstractNumId w:val="14"/>
  </w:num>
  <w:num w:numId="32" w16cid:durableId="302973290">
    <w:abstractNumId w:val="41"/>
  </w:num>
  <w:num w:numId="33" w16cid:durableId="44839188">
    <w:abstractNumId w:val="30"/>
  </w:num>
  <w:num w:numId="34" w16cid:durableId="490296314">
    <w:abstractNumId w:val="10"/>
  </w:num>
  <w:num w:numId="35" w16cid:durableId="510607778">
    <w:abstractNumId w:val="26"/>
  </w:num>
  <w:num w:numId="36" w16cid:durableId="691540696">
    <w:abstractNumId w:val="15"/>
  </w:num>
  <w:num w:numId="37" w16cid:durableId="742339346">
    <w:abstractNumId w:val="19"/>
  </w:num>
  <w:num w:numId="38" w16cid:durableId="766266358">
    <w:abstractNumId w:val="34"/>
  </w:num>
  <w:num w:numId="39" w16cid:durableId="787821071">
    <w:abstractNumId w:val="31"/>
  </w:num>
  <w:num w:numId="40" w16cid:durableId="796728603">
    <w:abstractNumId w:val="0"/>
  </w:num>
  <w:num w:numId="41" w16cid:durableId="916859650">
    <w:abstractNumId w:val="11"/>
  </w:num>
  <w:num w:numId="42" w16cid:durableId="928663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4D71"/>
    <w:rsid w:val="0002143C"/>
    <w:rsid w:val="00022C39"/>
    <w:rsid w:val="00044CF0"/>
    <w:rsid w:val="000A278D"/>
    <w:rsid w:val="000A7A14"/>
    <w:rsid w:val="000E263B"/>
    <w:rsid w:val="000E413F"/>
    <w:rsid w:val="00111036"/>
    <w:rsid w:val="001218A3"/>
    <w:rsid w:val="001273E3"/>
    <w:rsid w:val="00170728"/>
    <w:rsid w:val="001A6CA8"/>
    <w:rsid w:val="001A79F7"/>
    <w:rsid w:val="001E1883"/>
    <w:rsid w:val="002023BA"/>
    <w:rsid w:val="00224217"/>
    <w:rsid w:val="002353DF"/>
    <w:rsid w:val="002B10C4"/>
    <w:rsid w:val="002B359C"/>
    <w:rsid w:val="002B6E43"/>
    <w:rsid w:val="002F42DE"/>
    <w:rsid w:val="00324B22"/>
    <w:rsid w:val="00326C35"/>
    <w:rsid w:val="00350778"/>
    <w:rsid w:val="003751DC"/>
    <w:rsid w:val="00392A12"/>
    <w:rsid w:val="003B1DB7"/>
    <w:rsid w:val="003B52A3"/>
    <w:rsid w:val="003B5A2A"/>
    <w:rsid w:val="003D302A"/>
    <w:rsid w:val="003D34FE"/>
    <w:rsid w:val="003F508D"/>
    <w:rsid w:val="00413748"/>
    <w:rsid w:val="0041580D"/>
    <w:rsid w:val="0044783C"/>
    <w:rsid w:val="004B6120"/>
    <w:rsid w:val="004C1556"/>
    <w:rsid w:val="004D4955"/>
    <w:rsid w:val="004D5BB7"/>
    <w:rsid w:val="004F5C50"/>
    <w:rsid w:val="00530D24"/>
    <w:rsid w:val="005459DC"/>
    <w:rsid w:val="0054623A"/>
    <w:rsid w:val="005616AB"/>
    <w:rsid w:val="005804CF"/>
    <w:rsid w:val="00586099"/>
    <w:rsid w:val="005A3010"/>
    <w:rsid w:val="005B43C5"/>
    <w:rsid w:val="0060506C"/>
    <w:rsid w:val="00652121"/>
    <w:rsid w:val="006A7FA3"/>
    <w:rsid w:val="006C7D7D"/>
    <w:rsid w:val="006D2397"/>
    <w:rsid w:val="006E03EE"/>
    <w:rsid w:val="006F43FF"/>
    <w:rsid w:val="00700C4B"/>
    <w:rsid w:val="007066A7"/>
    <w:rsid w:val="0071549B"/>
    <w:rsid w:val="0072344A"/>
    <w:rsid w:val="00725943"/>
    <w:rsid w:val="0074549D"/>
    <w:rsid w:val="00762896"/>
    <w:rsid w:val="0079395D"/>
    <w:rsid w:val="00794DCF"/>
    <w:rsid w:val="007A76D4"/>
    <w:rsid w:val="007B6EF3"/>
    <w:rsid w:val="007D27C7"/>
    <w:rsid w:val="007E6310"/>
    <w:rsid w:val="00847BF9"/>
    <w:rsid w:val="008A6291"/>
    <w:rsid w:val="008C09F1"/>
    <w:rsid w:val="0097499E"/>
    <w:rsid w:val="00976642"/>
    <w:rsid w:val="00984D2F"/>
    <w:rsid w:val="00A7185C"/>
    <w:rsid w:val="00A93D54"/>
    <w:rsid w:val="00AA5063"/>
    <w:rsid w:val="00AB4D9D"/>
    <w:rsid w:val="00AE5056"/>
    <w:rsid w:val="00B20F0A"/>
    <w:rsid w:val="00B325E6"/>
    <w:rsid w:val="00B467F6"/>
    <w:rsid w:val="00B65469"/>
    <w:rsid w:val="00B65F74"/>
    <w:rsid w:val="00BA1471"/>
    <w:rsid w:val="00BC1C99"/>
    <w:rsid w:val="00BC2C22"/>
    <w:rsid w:val="00BD0534"/>
    <w:rsid w:val="00C37420"/>
    <w:rsid w:val="00C47491"/>
    <w:rsid w:val="00C528C3"/>
    <w:rsid w:val="00C5563C"/>
    <w:rsid w:val="00C658F1"/>
    <w:rsid w:val="00CE55F6"/>
    <w:rsid w:val="00CF6E5B"/>
    <w:rsid w:val="00D42E8F"/>
    <w:rsid w:val="00D7177A"/>
    <w:rsid w:val="00D909EE"/>
    <w:rsid w:val="00DA28A8"/>
    <w:rsid w:val="00DA4593"/>
    <w:rsid w:val="00DE4E96"/>
    <w:rsid w:val="00DF1961"/>
    <w:rsid w:val="00E34C0F"/>
    <w:rsid w:val="00E417E0"/>
    <w:rsid w:val="00E549A5"/>
    <w:rsid w:val="00E65893"/>
    <w:rsid w:val="00E878FB"/>
    <w:rsid w:val="00EA6B21"/>
    <w:rsid w:val="00EE5FF4"/>
    <w:rsid w:val="00F10399"/>
    <w:rsid w:val="00F456B4"/>
    <w:rsid w:val="00F61EDD"/>
    <w:rsid w:val="00F93942"/>
    <w:rsid w:val="00FE2FAA"/>
    <w:rsid w:val="01058332"/>
    <w:rsid w:val="0211E3CE"/>
    <w:rsid w:val="02283ADC"/>
    <w:rsid w:val="02699C3C"/>
    <w:rsid w:val="034E7B97"/>
    <w:rsid w:val="03AA985D"/>
    <w:rsid w:val="040D1D5E"/>
    <w:rsid w:val="043B358C"/>
    <w:rsid w:val="0468FD63"/>
    <w:rsid w:val="052FA1CD"/>
    <w:rsid w:val="0603B0C5"/>
    <w:rsid w:val="06BBF514"/>
    <w:rsid w:val="0773590C"/>
    <w:rsid w:val="07F7D5D8"/>
    <w:rsid w:val="09085DE0"/>
    <w:rsid w:val="099EF1AB"/>
    <w:rsid w:val="09D92FBC"/>
    <w:rsid w:val="0B0F9943"/>
    <w:rsid w:val="0BB20EFD"/>
    <w:rsid w:val="0C909E18"/>
    <w:rsid w:val="0D549675"/>
    <w:rsid w:val="0E89F77C"/>
    <w:rsid w:val="0FC476A2"/>
    <w:rsid w:val="10BC1B11"/>
    <w:rsid w:val="1329D2D9"/>
    <w:rsid w:val="14201EA1"/>
    <w:rsid w:val="1587F5F0"/>
    <w:rsid w:val="15932865"/>
    <w:rsid w:val="18658316"/>
    <w:rsid w:val="1986CDF4"/>
    <w:rsid w:val="19F00A3F"/>
    <w:rsid w:val="1A3B0703"/>
    <w:rsid w:val="1A489FEF"/>
    <w:rsid w:val="1AD7D4BA"/>
    <w:rsid w:val="1B9D23D8"/>
    <w:rsid w:val="1C8B26CA"/>
    <w:rsid w:val="1FD09D53"/>
    <w:rsid w:val="206E1FE6"/>
    <w:rsid w:val="219E0B7A"/>
    <w:rsid w:val="22AB1718"/>
    <w:rsid w:val="234DC923"/>
    <w:rsid w:val="25061334"/>
    <w:rsid w:val="261779E5"/>
    <w:rsid w:val="26BC0A7E"/>
    <w:rsid w:val="28D03984"/>
    <w:rsid w:val="29A0EB71"/>
    <w:rsid w:val="2A886714"/>
    <w:rsid w:val="2AC95B26"/>
    <w:rsid w:val="2B2BC563"/>
    <w:rsid w:val="2B67B7B6"/>
    <w:rsid w:val="2C250D31"/>
    <w:rsid w:val="2F41BD59"/>
    <w:rsid w:val="2F99B468"/>
    <w:rsid w:val="30353370"/>
    <w:rsid w:val="3112BEFD"/>
    <w:rsid w:val="317054B2"/>
    <w:rsid w:val="31A85142"/>
    <w:rsid w:val="32F4162A"/>
    <w:rsid w:val="33B8A576"/>
    <w:rsid w:val="33BA6B1C"/>
    <w:rsid w:val="35868D5D"/>
    <w:rsid w:val="359798A2"/>
    <w:rsid w:val="37F9A50C"/>
    <w:rsid w:val="39177C61"/>
    <w:rsid w:val="399A3ACA"/>
    <w:rsid w:val="3A35201F"/>
    <w:rsid w:val="3B817A46"/>
    <w:rsid w:val="3D03A4F4"/>
    <w:rsid w:val="3EA96299"/>
    <w:rsid w:val="3F144BD1"/>
    <w:rsid w:val="3F5D81CD"/>
    <w:rsid w:val="40611E83"/>
    <w:rsid w:val="40BBC76F"/>
    <w:rsid w:val="4164C549"/>
    <w:rsid w:val="41778394"/>
    <w:rsid w:val="44C0C4CD"/>
    <w:rsid w:val="44DBB502"/>
    <w:rsid w:val="46535437"/>
    <w:rsid w:val="46B50BE4"/>
    <w:rsid w:val="48A25467"/>
    <w:rsid w:val="48BB61E6"/>
    <w:rsid w:val="4C30F83F"/>
    <w:rsid w:val="4C4DB02B"/>
    <w:rsid w:val="4CCAEA7E"/>
    <w:rsid w:val="4D5870EC"/>
    <w:rsid w:val="4DABD5A5"/>
    <w:rsid w:val="4FE08FB7"/>
    <w:rsid w:val="5083EAC3"/>
    <w:rsid w:val="529145B2"/>
    <w:rsid w:val="5330D851"/>
    <w:rsid w:val="540A7D28"/>
    <w:rsid w:val="54380D96"/>
    <w:rsid w:val="54E681BB"/>
    <w:rsid w:val="5603BA7A"/>
    <w:rsid w:val="56DA9721"/>
    <w:rsid w:val="56EE82F7"/>
    <w:rsid w:val="57191536"/>
    <w:rsid w:val="5741DB11"/>
    <w:rsid w:val="5A035029"/>
    <w:rsid w:val="5AE01F96"/>
    <w:rsid w:val="5AE30689"/>
    <w:rsid w:val="5BE36C97"/>
    <w:rsid w:val="5CD27BD7"/>
    <w:rsid w:val="5D28E204"/>
    <w:rsid w:val="5E5AAAE2"/>
    <w:rsid w:val="5E8F895B"/>
    <w:rsid w:val="5F421D24"/>
    <w:rsid w:val="5F88599F"/>
    <w:rsid w:val="6010512A"/>
    <w:rsid w:val="61923390"/>
    <w:rsid w:val="62BFFA61"/>
    <w:rsid w:val="63F8E619"/>
    <w:rsid w:val="64346218"/>
    <w:rsid w:val="64413723"/>
    <w:rsid w:val="65DA3359"/>
    <w:rsid w:val="65F79B23"/>
    <w:rsid w:val="66048A32"/>
    <w:rsid w:val="67936B84"/>
    <w:rsid w:val="68BE4E90"/>
    <w:rsid w:val="6B045709"/>
    <w:rsid w:val="6B42905D"/>
    <w:rsid w:val="6CDE60BE"/>
    <w:rsid w:val="6DCFF1C8"/>
    <w:rsid w:val="6E05097A"/>
    <w:rsid w:val="6F85550C"/>
    <w:rsid w:val="70E3AE70"/>
    <w:rsid w:val="71737CA0"/>
    <w:rsid w:val="722FC33E"/>
    <w:rsid w:val="73424996"/>
    <w:rsid w:val="739D69F6"/>
    <w:rsid w:val="7525436D"/>
    <w:rsid w:val="76EC8DBD"/>
    <w:rsid w:val="78EDAD8D"/>
    <w:rsid w:val="7AC94284"/>
    <w:rsid w:val="7B99270F"/>
    <w:rsid w:val="7BFF92A5"/>
    <w:rsid w:val="7C32120E"/>
    <w:rsid w:val="7DBA67E1"/>
    <w:rsid w:val="7DD104BF"/>
    <w:rsid w:val="7E3589F2"/>
    <w:rsid w:val="7F1D1F7A"/>
    <w:rsid w:val="7F5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2E32E9E1-7F22-430D-BE0A-4B155403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7420"/>
  </w:style>
  <w:style w:type="character" w:customStyle="1" w:styleId="eop">
    <w:name w:val="eop"/>
    <w:basedOn w:val="DefaultParagraphFont"/>
    <w:rsid w:val="00C37420"/>
  </w:style>
  <w:style w:type="character" w:customStyle="1" w:styleId="tabchar">
    <w:name w:val="tabchar"/>
    <w:basedOn w:val="DefaultParagraphFont"/>
    <w:uiPriority w:val="1"/>
    <w:rsid w:val="4C30F83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tatus xmlns="0eea77a1-31c6-4166-a5de-d384eca4ff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8b6284974b48b924ae0a11df20843f6b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6301868f6c74d27f316e0cfe3f771ee4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c7db913b-b59e-43f0-a974-5ec64e244d04"/>
    <ds:schemaRef ds:uri="0eea77a1-31c6-4166-a5de-d384eca4ff1d"/>
  </ds:schemaRefs>
</ds:datastoreItem>
</file>

<file path=customXml/itemProps3.xml><?xml version="1.0" encoding="utf-8"?>
<ds:datastoreItem xmlns:ds="http://schemas.openxmlformats.org/officeDocument/2006/customXml" ds:itemID="{1000B002-1D3E-4148-91B2-3A7BF7027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6000</Characters>
  <Application>Microsoft Office Word</Application>
  <DocSecurity>0</DocSecurity>
  <Lines>333</Lines>
  <Paragraphs>146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2</cp:revision>
  <cp:lastPrinted>2024-05-30T22:24:00Z</cp:lastPrinted>
  <dcterms:created xsi:type="dcterms:W3CDTF">2026-03-08T23:08:00Z</dcterms:created>
  <dcterms:modified xsi:type="dcterms:W3CDTF">2026-03-08T23:08:00Z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</Properties>
</file>